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5D19" w14:textId="53AC2342" w:rsidR="003A05E7" w:rsidRDefault="00D92EC9" w:rsidP="003A05E7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3A05E7">
        <w:rPr>
          <w:rFonts w:ascii="Tahoma" w:hAnsi="Tahoma" w:cs="Tahoma"/>
          <w:b/>
          <w:bCs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3E9C45E8" wp14:editId="321A8219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1003935" cy="57150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5E7" w:rsidRPr="003A05E7">
        <w:rPr>
          <w:rFonts w:ascii="Tahoma" w:hAnsi="Tahoma" w:cs="Tahom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7BBE038" wp14:editId="402AD2C4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09650" cy="574598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00001A" w14:textId="1AA4317A" w:rsidR="003A05E7" w:rsidRPr="00D92EC9" w:rsidRDefault="003A05E7" w:rsidP="003A05E7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>Allergy Asthma Immunology</w:t>
      </w:r>
    </w:p>
    <w:p w14:paraId="2ED70C4C" w14:textId="029F5B7A" w:rsidR="003A05E7" w:rsidRPr="00D92EC9" w:rsidRDefault="003A05E7" w:rsidP="003A05E7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 xml:space="preserve">of Rochester, PC </w:t>
      </w:r>
    </w:p>
    <w:p w14:paraId="36851344" w14:textId="45E47AF3" w:rsidR="003A05E7" w:rsidRPr="008D0FBE" w:rsidRDefault="003A05E7" w:rsidP="003A05E7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>&amp; Infusion Center</w:t>
      </w:r>
    </w:p>
    <w:p w14:paraId="5BE38CEA" w14:textId="43A1DBD4" w:rsidR="003A05E7" w:rsidRPr="00DD40A3" w:rsidRDefault="003A05E7" w:rsidP="003A05E7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38025E9D" w14:textId="29804EC8" w:rsidR="003A05E7" w:rsidRDefault="003A05E7" w:rsidP="003A05E7">
      <w:pPr>
        <w:pStyle w:val="NoSpacing"/>
        <w:rPr>
          <w:rFonts w:ascii="Tahoma" w:hAnsi="Tahoma" w:cs="Tahoma"/>
          <w:sz w:val="32"/>
          <w:szCs w:val="32"/>
        </w:rPr>
      </w:pPr>
      <w:r w:rsidRPr="003A05E7">
        <w:rPr>
          <w:rFonts w:ascii="Tahoma" w:hAnsi="Tahoma" w:cs="Tahoma"/>
          <w:b/>
          <w:bCs/>
          <w:sz w:val="32"/>
          <w:szCs w:val="32"/>
        </w:rPr>
        <w:t>Welcome to our practice.</w:t>
      </w:r>
    </w:p>
    <w:p w14:paraId="17970CDD" w14:textId="77777777" w:rsidR="008D0FBE" w:rsidRPr="00DD40A3" w:rsidRDefault="008D0FBE" w:rsidP="003A05E7">
      <w:pPr>
        <w:pStyle w:val="NoSpacing"/>
        <w:rPr>
          <w:rFonts w:ascii="Tahoma" w:hAnsi="Tahoma" w:cs="Tahoma"/>
          <w:sz w:val="16"/>
          <w:szCs w:val="16"/>
        </w:rPr>
      </w:pPr>
    </w:p>
    <w:p w14:paraId="3DD7D1C3" w14:textId="7FDA9232" w:rsidR="00DD40A3" w:rsidRDefault="00DD40A3" w:rsidP="00DD40A3">
      <w:pPr>
        <w:pStyle w:val="NoSpacing"/>
        <w:rPr>
          <w:rFonts w:ascii="Tahoma" w:hAnsi="Tahoma" w:cs="Tahoma"/>
          <w:sz w:val="19"/>
          <w:szCs w:val="19"/>
        </w:rPr>
      </w:pPr>
      <w:bookmarkStart w:id="0" w:name="_Hlk188360649"/>
      <w:r w:rsidRPr="00DD40A3">
        <w:rPr>
          <w:rFonts w:ascii="Tahoma" w:hAnsi="Tahoma" w:cs="Tahoma"/>
          <w:sz w:val="19"/>
          <w:szCs w:val="19"/>
        </w:rPr>
        <w:t xml:space="preserve">AAIR has been providing top quality care </w:t>
      </w:r>
      <w:proofErr w:type="gramStart"/>
      <w:r w:rsidRPr="00DD40A3">
        <w:rPr>
          <w:rFonts w:ascii="Tahoma" w:hAnsi="Tahoma" w:cs="Tahoma"/>
          <w:sz w:val="19"/>
          <w:szCs w:val="19"/>
        </w:rPr>
        <w:t>of</w:t>
      </w:r>
      <w:proofErr w:type="gramEnd"/>
      <w:r w:rsidRPr="00DD40A3">
        <w:rPr>
          <w:rFonts w:ascii="Tahoma" w:hAnsi="Tahoma" w:cs="Tahoma"/>
          <w:sz w:val="19"/>
          <w:szCs w:val="19"/>
        </w:rPr>
        <w:t xml:space="preserve"> adults and children with asthma, and all forms of allergy</w:t>
      </w:r>
      <w:r w:rsidR="00C729AE">
        <w:rPr>
          <w:rFonts w:ascii="Tahoma" w:hAnsi="Tahoma" w:cs="Tahoma"/>
          <w:sz w:val="19"/>
          <w:szCs w:val="19"/>
        </w:rPr>
        <w:t xml:space="preserve"> and mast cell disease</w:t>
      </w:r>
      <w:r w:rsidRPr="00DD40A3">
        <w:rPr>
          <w:rFonts w:ascii="Tahoma" w:hAnsi="Tahoma" w:cs="Tahoma"/>
          <w:sz w:val="19"/>
          <w:szCs w:val="19"/>
        </w:rPr>
        <w:t xml:space="preserve"> since 1985.  Our doctors are board certified by the American Board of Allergy and Immunology </w:t>
      </w:r>
      <w:r w:rsidR="002018D9">
        <w:rPr>
          <w:rFonts w:ascii="Tahoma" w:hAnsi="Tahoma" w:cs="Tahoma"/>
          <w:sz w:val="19"/>
          <w:szCs w:val="19"/>
        </w:rPr>
        <w:t>&amp;</w:t>
      </w:r>
      <w:r w:rsidR="00C729AE">
        <w:rPr>
          <w:rFonts w:ascii="Tahoma" w:hAnsi="Tahoma" w:cs="Tahoma"/>
          <w:sz w:val="19"/>
          <w:szCs w:val="19"/>
        </w:rPr>
        <w:t xml:space="preserve"> National Board of Physicians and Surgeons </w:t>
      </w:r>
      <w:r w:rsidR="00A45ABB">
        <w:rPr>
          <w:rFonts w:ascii="Tahoma" w:hAnsi="Tahoma" w:cs="Tahoma"/>
          <w:sz w:val="19"/>
          <w:szCs w:val="19"/>
        </w:rPr>
        <w:t>and</w:t>
      </w:r>
      <w:r w:rsidRPr="00DD40A3">
        <w:rPr>
          <w:rFonts w:ascii="Tahoma" w:hAnsi="Tahoma" w:cs="Tahoma"/>
          <w:sz w:val="19"/>
          <w:szCs w:val="19"/>
        </w:rPr>
        <w:t xml:space="preserve"> trained </w:t>
      </w:r>
      <w:r w:rsidR="00C729AE">
        <w:rPr>
          <w:rFonts w:ascii="Tahoma" w:hAnsi="Tahoma" w:cs="Tahoma"/>
          <w:sz w:val="19"/>
          <w:szCs w:val="19"/>
        </w:rPr>
        <w:t xml:space="preserve">in </w:t>
      </w:r>
      <w:r w:rsidRPr="00DD40A3">
        <w:rPr>
          <w:rFonts w:ascii="Tahoma" w:hAnsi="Tahoma" w:cs="Tahoma"/>
          <w:sz w:val="19"/>
          <w:szCs w:val="19"/>
        </w:rPr>
        <w:t>Internal Medicine and Pediatrics, and our Physician</w:t>
      </w:r>
      <w:r>
        <w:rPr>
          <w:rFonts w:ascii="Tahoma" w:hAnsi="Tahoma" w:cs="Tahoma"/>
          <w:sz w:val="19"/>
          <w:szCs w:val="19"/>
        </w:rPr>
        <w:t xml:space="preserve"> A</w:t>
      </w:r>
      <w:r w:rsidRPr="00DD40A3">
        <w:rPr>
          <w:rFonts w:ascii="Tahoma" w:hAnsi="Tahoma" w:cs="Tahoma"/>
          <w:sz w:val="19"/>
          <w:szCs w:val="19"/>
        </w:rPr>
        <w:t xml:space="preserve">ssistants specialize in customized </w:t>
      </w:r>
      <w:r w:rsidR="002018D9">
        <w:rPr>
          <w:rFonts w:ascii="Tahoma" w:hAnsi="Tahoma" w:cs="Tahoma"/>
          <w:sz w:val="19"/>
          <w:szCs w:val="19"/>
        </w:rPr>
        <w:t xml:space="preserve">advanced </w:t>
      </w:r>
      <w:r w:rsidRPr="00DD40A3">
        <w:rPr>
          <w:rFonts w:ascii="Tahoma" w:hAnsi="Tahoma" w:cs="Tahoma"/>
          <w:sz w:val="19"/>
          <w:szCs w:val="19"/>
        </w:rPr>
        <w:t xml:space="preserve">Allergy </w:t>
      </w:r>
      <w:r w:rsidR="002018D9">
        <w:rPr>
          <w:rFonts w:ascii="Tahoma" w:hAnsi="Tahoma" w:cs="Tahoma"/>
          <w:sz w:val="19"/>
          <w:szCs w:val="19"/>
        </w:rPr>
        <w:t>&amp;</w:t>
      </w:r>
      <w:r w:rsidRPr="00DD40A3">
        <w:rPr>
          <w:rFonts w:ascii="Tahoma" w:hAnsi="Tahoma" w:cs="Tahoma"/>
          <w:sz w:val="19"/>
          <w:szCs w:val="19"/>
        </w:rPr>
        <w:t xml:space="preserve"> Asthma care</w:t>
      </w:r>
      <w:r w:rsidR="00A45ABB">
        <w:rPr>
          <w:rFonts w:ascii="Tahoma" w:hAnsi="Tahoma" w:cs="Tahoma"/>
          <w:sz w:val="19"/>
          <w:szCs w:val="19"/>
        </w:rPr>
        <w:t>.</w:t>
      </w:r>
    </w:p>
    <w:p w14:paraId="7B7CE78F" w14:textId="77777777" w:rsidR="00C729AE" w:rsidRDefault="00C729AE" w:rsidP="00DD40A3">
      <w:pPr>
        <w:pStyle w:val="NoSpacing"/>
        <w:rPr>
          <w:rFonts w:ascii="Tahoma" w:hAnsi="Tahoma" w:cs="Tahoma"/>
          <w:sz w:val="19"/>
          <w:szCs w:val="19"/>
        </w:rPr>
      </w:pPr>
    </w:p>
    <w:p w14:paraId="1D54E6EF" w14:textId="71ED10EB" w:rsidR="00DD40A3" w:rsidRPr="00A45ABB" w:rsidRDefault="00C729AE" w:rsidP="00DD40A3">
      <w:pPr>
        <w:pStyle w:val="NoSpacing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Our goal is to minimize </w:t>
      </w:r>
      <w:r w:rsidR="00EA41B3">
        <w:rPr>
          <w:rFonts w:ascii="Tahoma" w:hAnsi="Tahoma" w:cs="Tahoma"/>
          <w:sz w:val="19"/>
          <w:szCs w:val="19"/>
        </w:rPr>
        <w:t xml:space="preserve">long term </w:t>
      </w:r>
      <w:r>
        <w:rPr>
          <w:rFonts w:ascii="Tahoma" w:hAnsi="Tahoma" w:cs="Tahoma"/>
          <w:sz w:val="19"/>
          <w:szCs w:val="19"/>
        </w:rPr>
        <w:t xml:space="preserve">medication </w:t>
      </w:r>
      <w:r w:rsidR="00EA41B3">
        <w:rPr>
          <w:rFonts w:ascii="Tahoma" w:hAnsi="Tahoma" w:cs="Tahoma"/>
          <w:sz w:val="19"/>
          <w:szCs w:val="19"/>
        </w:rPr>
        <w:t>use by identifying, environmentally modifying, and naturally turning off the body’s own allergic overreactions!</w:t>
      </w:r>
    </w:p>
    <w:p w14:paraId="25B4292F" w14:textId="3A928C9C" w:rsidR="002018D9" w:rsidRDefault="00DD40A3" w:rsidP="00DD40A3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>We take pride in offering advanced, comprehensive forms of diagnosis and treatment</w:t>
      </w:r>
      <w:r w:rsidR="00A45ABB">
        <w:rPr>
          <w:rFonts w:ascii="Tahoma" w:hAnsi="Tahoma" w:cs="Tahoma"/>
          <w:sz w:val="19"/>
          <w:szCs w:val="19"/>
        </w:rPr>
        <w:t>,</w:t>
      </w:r>
      <w:r w:rsidRPr="00DD40A3">
        <w:rPr>
          <w:rFonts w:ascii="Tahoma" w:hAnsi="Tahoma" w:cs="Tahoma"/>
          <w:sz w:val="19"/>
          <w:szCs w:val="19"/>
        </w:rPr>
        <w:t xml:space="preserve"> individualized to each patient’s unique needs. We treat a full spectrum of allergic conditions including asthma, nasal and eye allergies, cough, sinus problems, urticaria</w:t>
      </w:r>
      <w:r w:rsidR="00A45ABB">
        <w:rPr>
          <w:rFonts w:ascii="Tahoma" w:hAnsi="Tahoma" w:cs="Tahoma"/>
          <w:sz w:val="19"/>
          <w:szCs w:val="19"/>
        </w:rPr>
        <w:t xml:space="preserve"> (hives)</w:t>
      </w:r>
      <w:r w:rsidRPr="00DD40A3">
        <w:rPr>
          <w:rFonts w:ascii="Tahoma" w:hAnsi="Tahoma" w:cs="Tahoma"/>
          <w:sz w:val="19"/>
          <w:szCs w:val="19"/>
        </w:rPr>
        <w:t xml:space="preserve"> and angioedema, stinging insect allergy, food allergies, drug allergy, Mast Cell Activating syndrome, eczema and contact dermatitis, among others.  </w:t>
      </w:r>
    </w:p>
    <w:p w14:paraId="18D8693C" w14:textId="77777777" w:rsidR="002018D9" w:rsidRDefault="002018D9" w:rsidP="00DD40A3">
      <w:pPr>
        <w:pStyle w:val="NoSpacing"/>
        <w:rPr>
          <w:rFonts w:ascii="Tahoma" w:hAnsi="Tahoma" w:cs="Tahoma"/>
          <w:sz w:val="19"/>
          <w:szCs w:val="19"/>
        </w:rPr>
      </w:pPr>
    </w:p>
    <w:p w14:paraId="1B96FEC8" w14:textId="1A236C0D" w:rsidR="00DD40A3" w:rsidRPr="00DD40A3" w:rsidRDefault="00DD40A3" w:rsidP="00DD40A3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 xml:space="preserve">AAIR also offers an infusion center </w:t>
      </w:r>
      <w:r w:rsidR="002018D9">
        <w:rPr>
          <w:rFonts w:ascii="Tahoma" w:hAnsi="Tahoma" w:cs="Tahoma"/>
          <w:sz w:val="19"/>
          <w:szCs w:val="19"/>
        </w:rPr>
        <w:t xml:space="preserve">which provides </w:t>
      </w:r>
      <w:r w:rsidR="002018D9" w:rsidRPr="002018D9">
        <w:rPr>
          <w:rFonts w:ascii="Tahoma" w:hAnsi="Tahoma" w:cs="Tahoma"/>
          <w:sz w:val="19"/>
          <w:szCs w:val="19"/>
        </w:rPr>
        <w:t xml:space="preserve">convenient personalized infusion therapy </w:t>
      </w:r>
      <w:r w:rsidR="002018D9">
        <w:rPr>
          <w:rFonts w:ascii="Tahoma" w:hAnsi="Tahoma" w:cs="Tahoma"/>
          <w:sz w:val="19"/>
          <w:szCs w:val="19"/>
        </w:rPr>
        <w:t>to patients from all specialties and treats patients from all providers, even those not affiliated with</w:t>
      </w:r>
      <w:r w:rsidR="00A45ABB">
        <w:rPr>
          <w:rFonts w:ascii="Tahoma" w:hAnsi="Tahoma" w:cs="Tahoma"/>
          <w:sz w:val="19"/>
          <w:szCs w:val="19"/>
        </w:rPr>
        <w:t xml:space="preserve"> </w:t>
      </w:r>
      <w:r w:rsidR="00E51B3C">
        <w:rPr>
          <w:rFonts w:ascii="Tahoma" w:hAnsi="Tahoma" w:cs="Tahoma"/>
          <w:sz w:val="19"/>
          <w:szCs w:val="19"/>
        </w:rPr>
        <w:t>AAIR</w:t>
      </w:r>
      <w:r w:rsidR="002018D9">
        <w:rPr>
          <w:rFonts w:ascii="Tahoma" w:hAnsi="Tahoma" w:cs="Tahoma"/>
          <w:sz w:val="19"/>
          <w:szCs w:val="19"/>
        </w:rPr>
        <w:t xml:space="preserve">!  Usually at a large cost savings from hospital based centers! </w:t>
      </w:r>
      <w:r w:rsidRPr="00DD40A3">
        <w:rPr>
          <w:rFonts w:ascii="Tahoma" w:hAnsi="Tahoma" w:cs="Tahoma"/>
          <w:sz w:val="19"/>
          <w:szCs w:val="19"/>
        </w:rPr>
        <w:t xml:space="preserve">We also offer cutting edge biologic therapies and allergy shots </w:t>
      </w:r>
      <w:r w:rsidR="00A45ABB">
        <w:rPr>
          <w:rFonts w:ascii="Tahoma" w:hAnsi="Tahoma" w:cs="Tahoma"/>
          <w:sz w:val="19"/>
          <w:szCs w:val="19"/>
        </w:rPr>
        <w:t>for multiple allergic conditions</w:t>
      </w:r>
    </w:p>
    <w:bookmarkEnd w:id="0"/>
    <w:p w14:paraId="6535506A" w14:textId="77777777" w:rsidR="00DD40A3" w:rsidRPr="00DD40A3" w:rsidRDefault="00DD40A3" w:rsidP="003A05E7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7944EBE3" w14:textId="28306F94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 xml:space="preserve">AAIR </w:t>
      </w:r>
      <w:r w:rsidR="004A63A0" w:rsidRPr="00D44FEC">
        <w:rPr>
          <w:rFonts w:ascii="Tahoma" w:hAnsi="Tahoma" w:cs="Tahoma"/>
          <w:b/>
          <w:bCs/>
          <w:sz w:val="17"/>
          <w:szCs w:val="17"/>
        </w:rPr>
        <w:t>BRIGHTON</w:t>
      </w:r>
      <w:r w:rsidR="00D44FEC" w:rsidRPr="00D44FEC">
        <w:rPr>
          <w:rFonts w:ascii="Tahoma" w:hAnsi="Tahoma" w:cs="Tahoma"/>
          <w:b/>
          <w:bCs/>
          <w:sz w:val="17"/>
          <w:szCs w:val="17"/>
        </w:rPr>
        <w:t xml:space="preserve"> (SOUTH WINTON COURT)</w:t>
      </w:r>
    </w:p>
    <w:p w14:paraId="385AE0F2" w14:textId="560C302E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3136 SOUTH WINTON RD, STE. 20</w:t>
      </w:r>
      <w:r w:rsidR="009935A7" w:rsidRPr="00D44FEC">
        <w:rPr>
          <w:rFonts w:ascii="Tahoma" w:hAnsi="Tahoma" w:cs="Tahoma"/>
          <w:b/>
          <w:bCs/>
          <w:sz w:val="17"/>
          <w:szCs w:val="17"/>
        </w:rPr>
        <w:t>3</w:t>
      </w:r>
    </w:p>
    <w:p w14:paraId="791E3F54" w14:textId="3C7648FA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ROCHESTER, NY 14623</w:t>
      </w:r>
    </w:p>
    <w:p w14:paraId="20DA61E2" w14:textId="1FAC14A6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(585) 442-0150</w:t>
      </w:r>
    </w:p>
    <w:p w14:paraId="5AED4089" w14:textId="5AD1A7E7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3823247B" w14:textId="31404B30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AAIR CANANDAIGUA</w:t>
      </w:r>
    </w:p>
    <w:p w14:paraId="0A913EE4" w14:textId="1E280565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3170 WEST ST., STE. 222</w:t>
      </w:r>
    </w:p>
    <w:p w14:paraId="0063AAC5" w14:textId="60F4E958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CANANDAIGUA, NY 14424</w:t>
      </w:r>
    </w:p>
    <w:p w14:paraId="2EA8B4BB" w14:textId="68AC7825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(585) 396-7280</w:t>
      </w:r>
    </w:p>
    <w:p w14:paraId="3B8A1E2D" w14:textId="3CB46C0E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70A22867" w14:textId="67409D52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AAIR PERINTON</w:t>
      </w:r>
      <w:r w:rsidR="00D92EC9" w:rsidRPr="00D44FEC">
        <w:rPr>
          <w:rFonts w:ascii="Tahoma" w:hAnsi="Tahoma" w:cs="Tahoma"/>
          <w:b/>
          <w:bCs/>
          <w:sz w:val="17"/>
          <w:szCs w:val="17"/>
        </w:rPr>
        <w:t xml:space="preserve"> (CEDARWOOD OFFICE PARK)</w:t>
      </w:r>
    </w:p>
    <w:p w14:paraId="7CF3F731" w14:textId="68EA66BA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6800 PITTSFORD PALMYRA RD</w:t>
      </w:r>
    </w:p>
    <w:p w14:paraId="35CBDE1B" w14:textId="5FDC1F51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BUILDING 400, STE. 400</w:t>
      </w:r>
    </w:p>
    <w:p w14:paraId="1AAA431D" w14:textId="417146C3" w:rsidR="008D0FBE" w:rsidRPr="00D44FEC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FAIRPORT, NY 14450</w:t>
      </w:r>
    </w:p>
    <w:p w14:paraId="6B27C9DD" w14:textId="10757DA1" w:rsidR="003A05E7" w:rsidRPr="00DD40A3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44FEC">
        <w:rPr>
          <w:rFonts w:ascii="Tahoma" w:hAnsi="Tahoma" w:cs="Tahoma"/>
          <w:b/>
          <w:bCs/>
          <w:sz w:val="17"/>
          <w:szCs w:val="17"/>
        </w:rPr>
        <w:t>(585) 425-1650</w:t>
      </w:r>
    </w:p>
    <w:p w14:paraId="5588D559" w14:textId="1A75552B" w:rsidR="008D0FBE" w:rsidRPr="00D92EC9" w:rsidRDefault="00D92EC9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noProof/>
          <w:sz w:val="17"/>
          <w:szCs w:val="17"/>
        </w:rPr>
        <w:drawing>
          <wp:anchor distT="0" distB="0" distL="114300" distR="114300" simplePos="0" relativeHeight="251664384" behindDoc="0" locked="0" layoutInCell="1" allowOverlap="1" wp14:anchorId="723A590D" wp14:editId="225112E9">
            <wp:simplePos x="0" y="0"/>
            <wp:positionH relativeFrom="column">
              <wp:align>left</wp:align>
            </wp:positionH>
            <wp:positionV relativeFrom="paragraph">
              <wp:posOffset>6350</wp:posOffset>
            </wp:positionV>
            <wp:extent cx="1017270" cy="5784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E406E" w14:textId="35968DC8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>Allergy Asthma Immunology</w:t>
      </w:r>
    </w:p>
    <w:p w14:paraId="5C1A88D6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 xml:space="preserve">of Rochester, PC </w:t>
      </w:r>
    </w:p>
    <w:p w14:paraId="01006186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>&amp; Infusion Center</w:t>
      </w:r>
    </w:p>
    <w:p w14:paraId="411F1D87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61BC96B8" w14:textId="77777777" w:rsidR="008D0FBE" w:rsidRPr="00D92EC9" w:rsidRDefault="008D0FBE" w:rsidP="008D0FBE">
      <w:pPr>
        <w:pStyle w:val="NoSpacing"/>
        <w:rPr>
          <w:rFonts w:ascii="Tahoma" w:hAnsi="Tahoma" w:cs="Tahoma"/>
          <w:sz w:val="32"/>
          <w:szCs w:val="32"/>
        </w:rPr>
      </w:pPr>
      <w:r w:rsidRPr="00D92EC9">
        <w:rPr>
          <w:rFonts w:ascii="Tahoma" w:hAnsi="Tahoma" w:cs="Tahoma"/>
          <w:b/>
          <w:bCs/>
          <w:sz w:val="32"/>
          <w:szCs w:val="32"/>
        </w:rPr>
        <w:t>Welcome to our practice.</w:t>
      </w:r>
    </w:p>
    <w:p w14:paraId="49450694" w14:textId="77777777" w:rsidR="00D92EC9" w:rsidRPr="00DD40A3" w:rsidRDefault="00D92EC9" w:rsidP="008D0FBE">
      <w:pPr>
        <w:pStyle w:val="NoSpacing"/>
        <w:rPr>
          <w:rFonts w:ascii="Tahoma" w:hAnsi="Tahoma" w:cs="Tahoma"/>
          <w:sz w:val="16"/>
          <w:szCs w:val="16"/>
        </w:rPr>
      </w:pPr>
    </w:p>
    <w:p w14:paraId="463A5CAF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 xml:space="preserve">AAIR has been providing top quality care </w:t>
      </w:r>
      <w:proofErr w:type="gramStart"/>
      <w:r w:rsidRPr="00DD40A3">
        <w:rPr>
          <w:rFonts w:ascii="Tahoma" w:hAnsi="Tahoma" w:cs="Tahoma"/>
          <w:sz w:val="19"/>
          <w:szCs w:val="19"/>
        </w:rPr>
        <w:t>of</w:t>
      </w:r>
      <w:proofErr w:type="gramEnd"/>
      <w:r w:rsidRPr="00DD40A3">
        <w:rPr>
          <w:rFonts w:ascii="Tahoma" w:hAnsi="Tahoma" w:cs="Tahoma"/>
          <w:sz w:val="19"/>
          <w:szCs w:val="19"/>
        </w:rPr>
        <w:t xml:space="preserve"> adults and children with asthma, and all forms of allergy</w:t>
      </w:r>
      <w:r>
        <w:rPr>
          <w:rFonts w:ascii="Tahoma" w:hAnsi="Tahoma" w:cs="Tahoma"/>
          <w:sz w:val="19"/>
          <w:szCs w:val="19"/>
        </w:rPr>
        <w:t xml:space="preserve"> and mast cell disease</w:t>
      </w:r>
      <w:r w:rsidRPr="00DD40A3">
        <w:rPr>
          <w:rFonts w:ascii="Tahoma" w:hAnsi="Tahoma" w:cs="Tahoma"/>
          <w:sz w:val="19"/>
          <w:szCs w:val="19"/>
        </w:rPr>
        <w:t xml:space="preserve"> since 1985.  Our doctors are board certified by the American Board of Allergy and Immunology </w:t>
      </w:r>
      <w:r>
        <w:rPr>
          <w:rFonts w:ascii="Tahoma" w:hAnsi="Tahoma" w:cs="Tahoma"/>
          <w:sz w:val="19"/>
          <w:szCs w:val="19"/>
        </w:rPr>
        <w:t>&amp; National Board of Physicians and Surgeons and</w:t>
      </w:r>
      <w:r w:rsidRPr="00DD40A3">
        <w:rPr>
          <w:rFonts w:ascii="Tahoma" w:hAnsi="Tahoma" w:cs="Tahoma"/>
          <w:sz w:val="19"/>
          <w:szCs w:val="19"/>
        </w:rPr>
        <w:t xml:space="preserve"> trained </w:t>
      </w:r>
      <w:r>
        <w:rPr>
          <w:rFonts w:ascii="Tahoma" w:hAnsi="Tahoma" w:cs="Tahoma"/>
          <w:sz w:val="19"/>
          <w:szCs w:val="19"/>
        </w:rPr>
        <w:t xml:space="preserve">in </w:t>
      </w:r>
      <w:r w:rsidRPr="00DD40A3">
        <w:rPr>
          <w:rFonts w:ascii="Tahoma" w:hAnsi="Tahoma" w:cs="Tahoma"/>
          <w:sz w:val="19"/>
          <w:szCs w:val="19"/>
        </w:rPr>
        <w:t>Internal Medicine and Pediatrics, and our Physician</w:t>
      </w:r>
      <w:r>
        <w:rPr>
          <w:rFonts w:ascii="Tahoma" w:hAnsi="Tahoma" w:cs="Tahoma"/>
          <w:sz w:val="19"/>
          <w:szCs w:val="19"/>
        </w:rPr>
        <w:t xml:space="preserve"> A</w:t>
      </w:r>
      <w:r w:rsidRPr="00DD40A3">
        <w:rPr>
          <w:rFonts w:ascii="Tahoma" w:hAnsi="Tahoma" w:cs="Tahoma"/>
          <w:sz w:val="19"/>
          <w:szCs w:val="19"/>
        </w:rPr>
        <w:t xml:space="preserve">ssistants specialize in customized </w:t>
      </w:r>
      <w:r>
        <w:rPr>
          <w:rFonts w:ascii="Tahoma" w:hAnsi="Tahoma" w:cs="Tahoma"/>
          <w:sz w:val="19"/>
          <w:szCs w:val="19"/>
        </w:rPr>
        <w:t xml:space="preserve">advanced </w:t>
      </w:r>
      <w:r w:rsidRPr="00DD40A3">
        <w:rPr>
          <w:rFonts w:ascii="Tahoma" w:hAnsi="Tahoma" w:cs="Tahoma"/>
          <w:sz w:val="19"/>
          <w:szCs w:val="19"/>
        </w:rPr>
        <w:t xml:space="preserve">Allergy </w:t>
      </w:r>
      <w:r>
        <w:rPr>
          <w:rFonts w:ascii="Tahoma" w:hAnsi="Tahoma" w:cs="Tahoma"/>
          <w:sz w:val="19"/>
          <w:szCs w:val="19"/>
        </w:rPr>
        <w:t>&amp;</w:t>
      </w:r>
      <w:r w:rsidRPr="00DD40A3">
        <w:rPr>
          <w:rFonts w:ascii="Tahoma" w:hAnsi="Tahoma" w:cs="Tahoma"/>
          <w:sz w:val="19"/>
          <w:szCs w:val="19"/>
        </w:rPr>
        <w:t xml:space="preserve"> Asthma care</w:t>
      </w:r>
      <w:r>
        <w:rPr>
          <w:rFonts w:ascii="Tahoma" w:hAnsi="Tahoma" w:cs="Tahoma"/>
          <w:sz w:val="19"/>
          <w:szCs w:val="19"/>
        </w:rPr>
        <w:t>.</w:t>
      </w:r>
    </w:p>
    <w:p w14:paraId="48028C3A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</w:p>
    <w:p w14:paraId="24CA6111" w14:textId="77777777" w:rsidR="00E51B3C" w:rsidRPr="00A45ABB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Our goal is to minimize long term medication use by identifying, environmentally modifying, and naturally turning off the body’s own allergic overreactions!</w:t>
      </w:r>
    </w:p>
    <w:p w14:paraId="02FA9468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>We take pride in offering advanced, comprehensive forms of diagnosis and treatment</w:t>
      </w:r>
      <w:r>
        <w:rPr>
          <w:rFonts w:ascii="Tahoma" w:hAnsi="Tahoma" w:cs="Tahoma"/>
          <w:sz w:val="19"/>
          <w:szCs w:val="19"/>
        </w:rPr>
        <w:t>,</w:t>
      </w:r>
      <w:r w:rsidRPr="00DD40A3">
        <w:rPr>
          <w:rFonts w:ascii="Tahoma" w:hAnsi="Tahoma" w:cs="Tahoma"/>
          <w:sz w:val="19"/>
          <w:szCs w:val="19"/>
        </w:rPr>
        <w:t xml:space="preserve"> individualized to each patient’s unique needs. We treat a full spectrum of allergic conditions including asthma, nasal and eye allergies, cough, sinus problems, urticaria</w:t>
      </w:r>
      <w:r>
        <w:rPr>
          <w:rFonts w:ascii="Tahoma" w:hAnsi="Tahoma" w:cs="Tahoma"/>
          <w:sz w:val="19"/>
          <w:szCs w:val="19"/>
        </w:rPr>
        <w:t xml:space="preserve"> (hives)</w:t>
      </w:r>
      <w:r w:rsidRPr="00DD40A3">
        <w:rPr>
          <w:rFonts w:ascii="Tahoma" w:hAnsi="Tahoma" w:cs="Tahoma"/>
          <w:sz w:val="19"/>
          <w:szCs w:val="19"/>
        </w:rPr>
        <w:t xml:space="preserve"> and angioedema, stinging insect allergy, food allergies, drug allergy, Mast Cell Activating syndrome, eczema and contact dermatitis, among others.  </w:t>
      </w:r>
    </w:p>
    <w:p w14:paraId="621C1B57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</w:p>
    <w:p w14:paraId="3D988A24" w14:textId="5BF4FFCB" w:rsidR="00E51B3C" w:rsidRPr="00DD40A3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 xml:space="preserve">AAIR also offers an infusion center </w:t>
      </w:r>
      <w:r>
        <w:rPr>
          <w:rFonts w:ascii="Tahoma" w:hAnsi="Tahoma" w:cs="Tahoma"/>
          <w:sz w:val="19"/>
          <w:szCs w:val="19"/>
        </w:rPr>
        <w:t xml:space="preserve">which provides </w:t>
      </w:r>
      <w:r w:rsidRPr="002018D9">
        <w:rPr>
          <w:rFonts w:ascii="Tahoma" w:hAnsi="Tahoma" w:cs="Tahoma"/>
          <w:sz w:val="19"/>
          <w:szCs w:val="19"/>
        </w:rPr>
        <w:t xml:space="preserve">convenient personalized infusion therapy </w:t>
      </w:r>
      <w:r>
        <w:rPr>
          <w:rFonts w:ascii="Tahoma" w:hAnsi="Tahoma" w:cs="Tahoma"/>
          <w:sz w:val="19"/>
          <w:szCs w:val="19"/>
        </w:rPr>
        <w:t xml:space="preserve">to patients from all specialties and treats patients from all providers, even those not affiliated with AAIR!  Usually at a large cost savings from hospital based centers! </w:t>
      </w:r>
      <w:r w:rsidRPr="00DD40A3">
        <w:rPr>
          <w:rFonts w:ascii="Tahoma" w:hAnsi="Tahoma" w:cs="Tahoma"/>
          <w:sz w:val="19"/>
          <w:szCs w:val="19"/>
        </w:rPr>
        <w:t xml:space="preserve">We also offer cutting edge biologic therapies and allergy shots </w:t>
      </w:r>
      <w:r>
        <w:rPr>
          <w:rFonts w:ascii="Tahoma" w:hAnsi="Tahoma" w:cs="Tahoma"/>
          <w:sz w:val="19"/>
          <w:szCs w:val="19"/>
        </w:rPr>
        <w:t>for multiple allergic conditions</w:t>
      </w:r>
    </w:p>
    <w:p w14:paraId="7F8E5E07" w14:textId="77777777" w:rsidR="008D0FBE" w:rsidRPr="00DD40A3" w:rsidRDefault="008D0FBE" w:rsidP="008D0FBE">
      <w:pPr>
        <w:pStyle w:val="NoSpacing"/>
        <w:rPr>
          <w:rFonts w:ascii="Tahoma" w:hAnsi="Tahoma" w:cs="Tahoma"/>
          <w:sz w:val="16"/>
          <w:szCs w:val="16"/>
        </w:rPr>
      </w:pPr>
    </w:p>
    <w:p w14:paraId="13BA1D8B" w14:textId="347712D1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 xml:space="preserve">AAIR </w:t>
      </w:r>
      <w:r w:rsidR="004A63A0">
        <w:rPr>
          <w:rFonts w:ascii="Tahoma" w:hAnsi="Tahoma" w:cs="Tahoma"/>
          <w:b/>
          <w:bCs/>
          <w:sz w:val="17"/>
          <w:szCs w:val="17"/>
        </w:rPr>
        <w:t>BRIGHTON</w:t>
      </w:r>
      <w:r w:rsidR="00D44FEC">
        <w:rPr>
          <w:rFonts w:ascii="Tahoma" w:hAnsi="Tahoma" w:cs="Tahoma"/>
          <w:b/>
          <w:bCs/>
          <w:sz w:val="17"/>
          <w:szCs w:val="17"/>
        </w:rPr>
        <w:t xml:space="preserve"> (SOUTH WINTON COURT)</w:t>
      </w:r>
    </w:p>
    <w:p w14:paraId="660C1FA8" w14:textId="3D80F489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3136 SOUTH WINTON RD, STE. 20</w:t>
      </w:r>
      <w:r w:rsidR="009935A7">
        <w:rPr>
          <w:rFonts w:ascii="Tahoma" w:hAnsi="Tahoma" w:cs="Tahoma"/>
          <w:b/>
          <w:bCs/>
          <w:sz w:val="17"/>
          <w:szCs w:val="17"/>
        </w:rPr>
        <w:t>3</w:t>
      </w:r>
    </w:p>
    <w:p w14:paraId="7A2758C7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ROCHESTER, NY 14623</w:t>
      </w:r>
    </w:p>
    <w:p w14:paraId="5285C7F2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(585) 442-0150</w:t>
      </w:r>
    </w:p>
    <w:p w14:paraId="71548047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51CA1D2D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AAIR CANANDAIGUA</w:t>
      </w:r>
    </w:p>
    <w:p w14:paraId="51CE2B14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3170 WEST ST., STE. 222</w:t>
      </w:r>
    </w:p>
    <w:p w14:paraId="6D576F09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CANANDAIGUA, NY 14424</w:t>
      </w:r>
    </w:p>
    <w:p w14:paraId="4E4BA521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(585) 396-7280</w:t>
      </w:r>
    </w:p>
    <w:p w14:paraId="470ABC61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01E9A378" w14:textId="5DD30269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AAIR PERINTON</w:t>
      </w:r>
      <w:r w:rsidR="00D92EC9" w:rsidRPr="00D92EC9">
        <w:rPr>
          <w:rFonts w:ascii="Tahoma" w:hAnsi="Tahoma" w:cs="Tahoma"/>
          <w:b/>
          <w:bCs/>
          <w:sz w:val="17"/>
          <w:szCs w:val="17"/>
        </w:rPr>
        <w:t xml:space="preserve"> (CEDARWOOD OFFICE PARK)</w:t>
      </w:r>
    </w:p>
    <w:p w14:paraId="7B30D7FB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6800 PITTSFORD PALMYRA RD</w:t>
      </w:r>
    </w:p>
    <w:p w14:paraId="1BDAAA87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BUILDING 400, STE. 400</w:t>
      </w:r>
    </w:p>
    <w:p w14:paraId="2ECCCEA4" w14:textId="77777777" w:rsidR="008D0FBE" w:rsidRPr="00D92EC9" w:rsidRDefault="008D0FBE" w:rsidP="008D0FBE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FAIRPORT, NY 14450</w:t>
      </w:r>
    </w:p>
    <w:p w14:paraId="75EA94D1" w14:textId="7F96BD94" w:rsidR="008D0FBE" w:rsidRPr="00D92EC9" w:rsidRDefault="008D0FBE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(585) 425-1650</w:t>
      </w:r>
    </w:p>
    <w:p w14:paraId="3DD56CCE" w14:textId="2D4E179F" w:rsidR="008D0FBE" w:rsidRPr="00D92EC9" w:rsidRDefault="00D92EC9" w:rsidP="003A05E7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noProof/>
          <w:sz w:val="17"/>
          <w:szCs w:val="17"/>
        </w:rPr>
        <w:drawing>
          <wp:anchor distT="0" distB="0" distL="114300" distR="114300" simplePos="0" relativeHeight="251666432" behindDoc="0" locked="0" layoutInCell="1" allowOverlap="1" wp14:anchorId="2D1A370B" wp14:editId="70AACB0E">
            <wp:simplePos x="0" y="0"/>
            <wp:positionH relativeFrom="column">
              <wp:posOffset>-48260</wp:posOffset>
            </wp:positionH>
            <wp:positionV relativeFrom="paragraph">
              <wp:posOffset>0</wp:posOffset>
            </wp:positionV>
            <wp:extent cx="1069975" cy="6083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EF22D" w14:textId="3D5BEF19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>Allergy Asthma Immunology</w:t>
      </w:r>
    </w:p>
    <w:p w14:paraId="6B4D942B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 xml:space="preserve">of Rochester, PC </w:t>
      </w:r>
    </w:p>
    <w:p w14:paraId="1A3A1E26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D92EC9">
        <w:rPr>
          <w:rFonts w:ascii="Tahoma" w:hAnsi="Tahoma" w:cs="Tahoma"/>
          <w:b/>
          <w:bCs/>
          <w:sz w:val="18"/>
          <w:szCs w:val="18"/>
        </w:rPr>
        <w:t>&amp; Infusion Center</w:t>
      </w:r>
    </w:p>
    <w:p w14:paraId="0FCAC0F7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70598A89" w14:textId="77777777" w:rsidR="00D92EC9" w:rsidRPr="00D92EC9" w:rsidRDefault="00D92EC9" w:rsidP="00D92EC9">
      <w:pPr>
        <w:pStyle w:val="NoSpacing"/>
        <w:rPr>
          <w:rFonts w:ascii="Tahoma" w:hAnsi="Tahoma" w:cs="Tahoma"/>
          <w:sz w:val="32"/>
          <w:szCs w:val="32"/>
        </w:rPr>
      </w:pPr>
      <w:r w:rsidRPr="00D92EC9">
        <w:rPr>
          <w:rFonts w:ascii="Tahoma" w:hAnsi="Tahoma" w:cs="Tahoma"/>
          <w:b/>
          <w:bCs/>
          <w:sz w:val="32"/>
          <w:szCs w:val="32"/>
        </w:rPr>
        <w:t>Welcome to our practice.</w:t>
      </w:r>
    </w:p>
    <w:p w14:paraId="1EEC3F7A" w14:textId="77777777" w:rsidR="00D92EC9" w:rsidRPr="00DD40A3" w:rsidRDefault="00D92EC9" w:rsidP="00D92EC9">
      <w:pPr>
        <w:pStyle w:val="NoSpacing"/>
        <w:rPr>
          <w:rFonts w:ascii="Tahoma" w:hAnsi="Tahoma" w:cs="Tahoma"/>
          <w:sz w:val="16"/>
          <w:szCs w:val="16"/>
        </w:rPr>
      </w:pPr>
    </w:p>
    <w:p w14:paraId="3379DBA4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 xml:space="preserve">AAIR has been providing top quality care </w:t>
      </w:r>
      <w:proofErr w:type="gramStart"/>
      <w:r w:rsidRPr="00DD40A3">
        <w:rPr>
          <w:rFonts w:ascii="Tahoma" w:hAnsi="Tahoma" w:cs="Tahoma"/>
          <w:sz w:val="19"/>
          <w:szCs w:val="19"/>
        </w:rPr>
        <w:t>of</w:t>
      </w:r>
      <w:proofErr w:type="gramEnd"/>
      <w:r w:rsidRPr="00DD40A3">
        <w:rPr>
          <w:rFonts w:ascii="Tahoma" w:hAnsi="Tahoma" w:cs="Tahoma"/>
          <w:sz w:val="19"/>
          <w:szCs w:val="19"/>
        </w:rPr>
        <w:t xml:space="preserve"> adults and children with asthma, and all forms of allergy</w:t>
      </w:r>
      <w:r>
        <w:rPr>
          <w:rFonts w:ascii="Tahoma" w:hAnsi="Tahoma" w:cs="Tahoma"/>
          <w:sz w:val="19"/>
          <w:szCs w:val="19"/>
        </w:rPr>
        <w:t xml:space="preserve"> and mast cell disease</w:t>
      </w:r>
      <w:r w:rsidRPr="00DD40A3">
        <w:rPr>
          <w:rFonts w:ascii="Tahoma" w:hAnsi="Tahoma" w:cs="Tahoma"/>
          <w:sz w:val="19"/>
          <w:szCs w:val="19"/>
        </w:rPr>
        <w:t xml:space="preserve"> since 1985.  Our doctors are board certified by the American Board of Allergy and Immunology </w:t>
      </w:r>
      <w:r>
        <w:rPr>
          <w:rFonts w:ascii="Tahoma" w:hAnsi="Tahoma" w:cs="Tahoma"/>
          <w:sz w:val="19"/>
          <w:szCs w:val="19"/>
        </w:rPr>
        <w:t>&amp; National Board of Physicians and Surgeons and</w:t>
      </w:r>
      <w:r w:rsidRPr="00DD40A3">
        <w:rPr>
          <w:rFonts w:ascii="Tahoma" w:hAnsi="Tahoma" w:cs="Tahoma"/>
          <w:sz w:val="19"/>
          <w:szCs w:val="19"/>
        </w:rPr>
        <w:t xml:space="preserve"> trained </w:t>
      </w:r>
      <w:r>
        <w:rPr>
          <w:rFonts w:ascii="Tahoma" w:hAnsi="Tahoma" w:cs="Tahoma"/>
          <w:sz w:val="19"/>
          <w:szCs w:val="19"/>
        </w:rPr>
        <w:t xml:space="preserve">in </w:t>
      </w:r>
      <w:r w:rsidRPr="00DD40A3">
        <w:rPr>
          <w:rFonts w:ascii="Tahoma" w:hAnsi="Tahoma" w:cs="Tahoma"/>
          <w:sz w:val="19"/>
          <w:szCs w:val="19"/>
        </w:rPr>
        <w:t>Internal Medicine and Pediatrics, and our Physician</w:t>
      </w:r>
      <w:r>
        <w:rPr>
          <w:rFonts w:ascii="Tahoma" w:hAnsi="Tahoma" w:cs="Tahoma"/>
          <w:sz w:val="19"/>
          <w:szCs w:val="19"/>
        </w:rPr>
        <w:t xml:space="preserve"> A</w:t>
      </w:r>
      <w:r w:rsidRPr="00DD40A3">
        <w:rPr>
          <w:rFonts w:ascii="Tahoma" w:hAnsi="Tahoma" w:cs="Tahoma"/>
          <w:sz w:val="19"/>
          <w:szCs w:val="19"/>
        </w:rPr>
        <w:t xml:space="preserve">ssistants specialize in customized </w:t>
      </w:r>
      <w:r>
        <w:rPr>
          <w:rFonts w:ascii="Tahoma" w:hAnsi="Tahoma" w:cs="Tahoma"/>
          <w:sz w:val="19"/>
          <w:szCs w:val="19"/>
        </w:rPr>
        <w:t xml:space="preserve">advanced </w:t>
      </w:r>
      <w:r w:rsidRPr="00DD40A3">
        <w:rPr>
          <w:rFonts w:ascii="Tahoma" w:hAnsi="Tahoma" w:cs="Tahoma"/>
          <w:sz w:val="19"/>
          <w:szCs w:val="19"/>
        </w:rPr>
        <w:t xml:space="preserve">Allergy </w:t>
      </w:r>
      <w:r>
        <w:rPr>
          <w:rFonts w:ascii="Tahoma" w:hAnsi="Tahoma" w:cs="Tahoma"/>
          <w:sz w:val="19"/>
          <w:szCs w:val="19"/>
        </w:rPr>
        <w:t>&amp;</w:t>
      </w:r>
      <w:r w:rsidRPr="00DD40A3">
        <w:rPr>
          <w:rFonts w:ascii="Tahoma" w:hAnsi="Tahoma" w:cs="Tahoma"/>
          <w:sz w:val="19"/>
          <w:szCs w:val="19"/>
        </w:rPr>
        <w:t xml:space="preserve"> Asthma care</w:t>
      </w:r>
      <w:r>
        <w:rPr>
          <w:rFonts w:ascii="Tahoma" w:hAnsi="Tahoma" w:cs="Tahoma"/>
          <w:sz w:val="19"/>
          <w:szCs w:val="19"/>
        </w:rPr>
        <w:t>.</w:t>
      </w:r>
    </w:p>
    <w:p w14:paraId="64EBFC57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</w:p>
    <w:p w14:paraId="4C3C86AC" w14:textId="77777777" w:rsidR="00E51B3C" w:rsidRPr="00A45ABB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Our goal is to minimize long term medication use by identifying, environmentally modifying, and naturally turning off the body’s own allergic overreactions!</w:t>
      </w:r>
    </w:p>
    <w:p w14:paraId="490751FF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>We take pride in offering advanced, comprehensive forms of diagnosis and treatment</w:t>
      </w:r>
      <w:r>
        <w:rPr>
          <w:rFonts w:ascii="Tahoma" w:hAnsi="Tahoma" w:cs="Tahoma"/>
          <w:sz w:val="19"/>
          <w:szCs w:val="19"/>
        </w:rPr>
        <w:t>,</w:t>
      </w:r>
      <w:r w:rsidRPr="00DD40A3">
        <w:rPr>
          <w:rFonts w:ascii="Tahoma" w:hAnsi="Tahoma" w:cs="Tahoma"/>
          <w:sz w:val="19"/>
          <w:szCs w:val="19"/>
        </w:rPr>
        <w:t xml:space="preserve"> individualized to each patient’s unique needs. We treat a full spectrum of allergic conditions including asthma, nasal and eye allergies, cough, sinus problems, urticaria</w:t>
      </w:r>
      <w:r>
        <w:rPr>
          <w:rFonts w:ascii="Tahoma" w:hAnsi="Tahoma" w:cs="Tahoma"/>
          <w:sz w:val="19"/>
          <w:szCs w:val="19"/>
        </w:rPr>
        <w:t xml:space="preserve"> (hives)</w:t>
      </w:r>
      <w:r w:rsidRPr="00DD40A3">
        <w:rPr>
          <w:rFonts w:ascii="Tahoma" w:hAnsi="Tahoma" w:cs="Tahoma"/>
          <w:sz w:val="19"/>
          <w:szCs w:val="19"/>
        </w:rPr>
        <w:t xml:space="preserve"> and angioedema, stinging insect allergy, food allergies, drug allergy, Mast Cell Activating syndrome, eczema and contact dermatitis, among others.  </w:t>
      </w:r>
    </w:p>
    <w:p w14:paraId="38E1717D" w14:textId="77777777" w:rsidR="00E51B3C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</w:p>
    <w:p w14:paraId="0C86F529" w14:textId="6105FD1D" w:rsidR="00E51B3C" w:rsidRPr="00DD40A3" w:rsidRDefault="00E51B3C" w:rsidP="00E51B3C">
      <w:pPr>
        <w:pStyle w:val="NoSpacing"/>
        <w:rPr>
          <w:rFonts w:ascii="Tahoma" w:hAnsi="Tahoma" w:cs="Tahoma"/>
          <w:sz w:val="19"/>
          <w:szCs w:val="19"/>
        </w:rPr>
      </w:pPr>
      <w:r w:rsidRPr="00DD40A3">
        <w:rPr>
          <w:rFonts w:ascii="Tahoma" w:hAnsi="Tahoma" w:cs="Tahoma"/>
          <w:sz w:val="19"/>
          <w:szCs w:val="19"/>
        </w:rPr>
        <w:t xml:space="preserve">AAIR also offers an infusion center </w:t>
      </w:r>
      <w:r>
        <w:rPr>
          <w:rFonts w:ascii="Tahoma" w:hAnsi="Tahoma" w:cs="Tahoma"/>
          <w:sz w:val="19"/>
          <w:szCs w:val="19"/>
        </w:rPr>
        <w:t xml:space="preserve">which provides </w:t>
      </w:r>
      <w:r w:rsidRPr="002018D9">
        <w:rPr>
          <w:rFonts w:ascii="Tahoma" w:hAnsi="Tahoma" w:cs="Tahoma"/>
          <w:sz w:val="19"/>
          <w:szCs w:val="19"/>
        </w:rPr>
        <w:t xml:space="preserve">convenient personalized infusion therapy </w:t>
      </w:r>
      <w:r>
        <w:rPr>
          <w:rFonts w:ascii="Tahoma" w:hAnsi="Tahoma" w:cs="Tahoma"/>
          <w:sz w:val="19"/>
          <w:szCs w:val="19"/>
        </w:rPr>
        <w:t xml:space="preserve">to patients from all specialties and treats patients from all providers, even those not affiliated with AAIR!  Usually at a large cost savings from hospital based centers! </w:t>
      </w:r>
      <w:r w:rsidRPr="00DD40A3">
        <w:rPr>
          <w:rFonts w:ascii="Tahoma" w:hAnsi="Tahoma" w:cs="Tahoma"/>
          <w:sz w:val="19"/>
          <w:szCs w:val="19"/>
        </w:rPr>
        <w:t xml:space="preserve">We also offer cutting edge biologic therapies and allergy shots </w:t>
      </w:r>
      <w:r>
        <w:rPr>
          <w:rFonts w:ascii="Tahoma" w:hAnsi="Tahoma" w:cs="Tahoma"/>
          <w:sz w:val="19"/>
          <w:szCs w:val="19"/>
        </w:rPr>
        <w:t>for multiple allergic conditions</w:t>
      </w:r>
    </w:p>
    <w:p w14:paraId="58A5DFAD" w14:textId="77777777" w:rsidR="00D92EC9" w:rsidRPr="00DD40A3" w:rsidRDefault="00D92EC9" w:rsidP="00D92EC9">
      <w:pPr>
        <w:pStyle w:val="NoSpacing"/>
        <w:rPr>
          <w:rFonts w:ascii="Tahoma" w:hAnsi="Tahoma" w:cs="Tahoma"/>
          <w:sz w:val="16"/>
          <w:szCs w:val="16"/>
        </w:rPr>
      </w:pPr>
    </w:p>
    <w:p w14:paraId="6E82C6B0" w14:textId="11D8FA74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 xml:space="preserve">AAIR </w:t>
      </w:r>
      <w:r w:rsidR="004A63A0">
        <w:rPr>
          <w:rFonts w:ascii="Tahoma" w:hAnsi="Tahoma" w:cs="Tahoma"/>
          <w:b/>
          <w:bCs/>
          <w:sz w:val="17"/>
          <w:szCs w:val="17"/>
        </w:rPr>
        <w:t>BRIGHTON</w:t>
      </w:r>
      <w:r w:rsidR="00D44FEC">
        <w:rPr>
          <w:rFonts w:ascii="Tahoma" w:hAnsi="Tahoma" w:cs="Tahoma"/>
          <w:b/>
          <w:bCs/>
          <w:sz w:val="17"/>
          <w:szCs w:val="17"/>
        </w:rPr>
        <w:t xml:space="preserve"> (SOUTH WINTON COURT)</w:t>
      </w:r>
    </w:p>
    <w:p w14:paraId="2A0D3BC9" w14:textId="73141A1A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3136 SOUTH WINTON RD, STE. 20</w:t>
      </w:r>
      <w:r w:rsidR="009935A7">
        <w:rPr>
          <w:rFonts w:ascii="Tahoma" w:hAnsi="Tahoma" w:cs="Tahoma"/>
          <w:b/>
          <w:bCs/>
          <w:sz w:val="17"/>
          <w:szCs w:val="17"/>
        </w:rPr>
        <w:t>3</w:t>
      </w:r>
    </w:p>
    <w:p w14:paraId="58BB4C95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ROCHESTER, NY 14623</w:t>
      </w:r>
    </w:p>
    <w:p w14:paraId="2475E3AC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(585) 442-0150</w:t>
      </w:r>
    </w:p>
    <w:p w14:paraId="59ABF468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34CC1917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AAIR CANANDAIGUA</w:t>
      </w:r>
    </w:p>
    <w:p w14:paraId="14EB62FF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3170 WEST ST., STE. 222</w:t>
      </w:r>
    </w:p>
    <w:p w14:paraId="254189BC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CANANDAIGUA, NY 14424</w:t>
      </w:r>
    </w:p>
    <w:p w14:paraId="5E4DB482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(585) 396-7280</w:t>
      </w:r>
    </w:p>
    <w:p w14:paraId="6612B671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</w:p>
    <w:p w14:paraId="76EDF75F" w14:textId="35933AA1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AAIR PERINTON (CEDARWOOD OFFICE PARK)</w:t>
      </w:r>
    </w:p>
    <w:p w14:paraId="2237EE0D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6800 PITTSFORD PALMYRA RD</w:t>
      </w:r>
    </w:p>
    <w:p w14:paraId="56B429FC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BUILDING 400, STE. 400</w:t>
      </w:r>
    </w:p>
    <w:p w14:paraId="58BB8A67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FAIRPORT, NY 14450</w:t>
      </w:r>
    </w:p>
    <w:p w14:paraId="2DB973CD" w14:textId="77777777" w:rsidR="00D92EC9" w:rsidRPr="00D92EC9" w:rsidRDefault="00D92EC9" w:rsidP="00D92EC9">
      <w:pPr>
        <w:pStyle w:val="NoSpacing"/>
        <w:rPr>
          <w:rFonts w:ascii="Tahoma" w:hAnsi="Tahoma" w:cs="Tahoma"/>
          <w:b/>
          <w:bCs/>
          <w:sz w:val="17"/>
          <w:szCs w:val="17"/>
        </w:rPr>
      </w:pPr>
      <w:r w:rsidRPr="00D92EC9">
        <w:rPr>
          <w:rFonts w:ascii="Tahoma" w:hAnsi="Tahoma" w:cs="Tahoma"/>
          <w:b/>
          <w:bCs/>
          <w:sz w:val="17"/>
          <w:szCs w:val="17"/>
        </w:rPr>
        <w:t>(585) 425-1650</w:t>
      </w:r>
    </w:p>
    <w:p w14:paraId="74740EEF" w14:textId="3282FE1A" w:rsidR="00CB4549" w:rsidRPr="007D0438" w:rsidRDefault="00CB4549" w:rsidP="003A05E7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lastRenderedPageBreak/>
        <w:t xml:space="preserve">Please complete your new patient history </w:t>
      </w:r>
      <w:proofErr w:type="gramStart"/>
      <w:r w:rsidRPr="007D0438">
        <w:rPr>
          <w:rFonts w:ascii="Tahoma" w:hAnsi="Tahoma" w:cs="Tahoma"/>
        </w:rPr>
        <w:t>form</w:t>
      </w:r>
      <w:proofErr w:type="gramEnd"/>
      <w:r w:rsidRPr="007D0438">
        <w:rPr>
          <w:rFonts w:ascii="Tahoma" w:hAnsi="Tahoma" w:cs="Tahoma"/>
        </w:rPr>
        <w:t xml:space="preserve"> prior to your visit and try to return </w:t>
      </w:r>
      <w:r w:rsidR="007D0438">
        <w:rPr>
          <w:rFonts w:ascii="Tahoma" w:hAnsi="Tahoma" w:cs="Tahoma"/>
        </w:rPr>
        <w:t>it</w:t>
      </w:r>
      <w:r w:rsidRPr="007D0438">
        <w:rPr>
          <w:rFonts w:ascii="Tahoma" w:hAnsi="Tahoma" w:cs="Tahoma"/>
        </w:rPr>
        <w:t xml:space="preserve"> before your appointment.  You can mail it or send it to our </w:t>
      </w:r>
      <w:proofErr w:type="gramStart"/>
      <w:r w:rsidRPr="007D0438">
        <w:rPr>
          <w:rFonts w:ascii="Tahoma" w:hAnsi="Tahoma" w:cs="Tahoma"/>
        </w:rPr>
        <w:t>secure</w:t>
      </w:r>
      <w:proofErr w:type="gramEnd"/>
      <w:r w:rsidRPr="007D0438">
        <w:rPr>
          <w:rFonts w:ascii="Tahoma" w:hAnsi="Tahoma" w:cs="Tahoma"/>
        </w:rPr>
        <w:t xml:space="preserve"> fax at (585) 244-3991.  This will make your visit smoother and go faster!</w:t>
      </w:r>
    </w:p>
    <w:p w14:paraId="6FE3B993" w14:textId="0E533258" w:rsidR="00CB4549" w:rsidRPr="007D0438" w:rsidRDefault="00CB4549" w:rsidP="003A05E7">
      <w:pPr>
        <w:pStyle w:val="NoSpacing"/>
        <w:rPr>
          <w:rFonts w:ascii="Tahoma" w:hAnsi="Tahoma" w:cs="Tahoma"/>
        </w:rPr>
      </w:pPr>
    </w:p>
    <w:p w14:paraId="28BF09DA" w14:textId="49201AF4" w:rsidR="00CB4549" w:rsidRPr="007D0438" w:rsidRDefault="00CB4549" w:rsidP="003A05E7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 xml:space="preserve">Please look over our Medicine Avoidance sheet </w:t>
      </w:r>
      <w:r w:rsidR="00C729AE">
        <w:rPr>
          <w:rFonts w:ascii="Tahoma" w:hAnsi="Tahoma" w:cs="Tahoma"/>
        </w:rPr>
        <w:t>&amp;</w:t>
      </w:r>
      <w:r w:rsidRPr="007D0438">
        <w:rPr>
          <w:rFonts w:ascii="Tahoma" w:hAnsi="Tahoma" w:cs="Tahoma"/>
        </w:rPr>
        <w:t xml:space="preserve"> examine every medication you </w:t>
      </w:r>
      <w:r w:rsidR="00C729AE">
        <w:rPr>
          <w:rFonts w:ascii="Tahoma" w:hAnsi="Tahoma" w:cs="Tahoma"/>
        </w:rPr>
        <w:t>use</w:t>
      </w:r>
      <w:r w:rsidRPr="007D0438">
        <w:rPr>
          <w:rFonts w:ascii="Tahoma" w:hAnsi="Tahoma" w:cs="Tahoma"/>
        </w:rPr>
        <w:t>, even over-the-counter medications and herbal supplements</w:t>
      </w:r>
      <w:r w:rsidR="00C729AE">
        <w:rPr>
          <w:rFonts w:ascii="Tahoma" w:hAnsi="Tahoma" w:cs="Tahoma"/>
        </w:rPr>
        <w:t>!- avoid 7 days before skin test!</w:t>
      </w:r>
    </w:p>
    <w:p w14:paraId="459C7E6A" w14:textId="1FAA935C" w:rsidR="00CB4549" w:rsidRDefault="00CB4549" w:rsidP="003A05E7">
      <w:pPr>
        <w:pStyle w:val="NoSpacing"/>
        <w:rPr>
          <w:rFonts w:ascii="Tahoma" w:hAnsi="Tahoma" w:cs="Tahoma"/>
          <w:sz w:val="20"/>
          <w:szCs w:val="20"/>
        </w:rPr>
      </w:pPr>
    </w:p>
    <w:p w14:paraId="6DE3E4A5" w14:textId="77777777" w:rsidR="00CB4549" w:rsidRPr="00CB4549" w:rsidRDefault="00CB4549" w:rsidP="003A05E7">
      <w:pPr>
        <w:pStyle w:val="NoSpacing"/>
        <w:rPr>
          <w:rFonts w:ascii="Tahoma" w:hAnsi="Tahoma" w:cs="Tahoma"/>
          <w:sz w:val="20"/>
          <w:szCs w:val="20"/>
        </w:rPr>
      </w:pPr>
    </w:p>
    <w:p w14:paraId="4CB4F677" w14:textId="4009B36D" w:rsidR="00CB4549" w:rsidRDefault="00CB4549" w:rsidP="003A05E7">
      <w:pPr>
        <w:pStyle w:val="NoSpacing"/>
        <w:rPr>
          <w:rFonts w:ascii="Tahoma" w:hAnsi="Tahoma" w:cs="Tahoma"/>
          <w:sz w:val="18"/>
          <w:szCs w:val="18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D8CAB41" wp14:editId="1B46741C">
            <wp:extent cx="1118235" cy="1114425"/>
            <wp:effectExtent l="0" t="0" r="571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B2EC51B" wp14:editId="3C4C6497">
            <wp:extent cx="1019175" cy="1019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69390" w14:textId="317E9476" w:rsidR="00CB4549" w:rsidRPr="00CB4549" w:rsidRDefault="00CB4549" w:rsidP="00CB4549">
      <w:pPr>
        <w:pStyle w:val="NoSpacing"/>
        <w:ind w:left="2160"/>
        <w:rPr>
          <w:rFonts w:ascii="Tahoma" w:hAnsi="Tahoma" w:cs="Tahoma"/>
          <w:b/>
          <w:bCs/>
          <w:sz w:val="18"/>
          <w:szCs w:val="18"/>
        </w:rPr>
      </w:pPr>
      <w:r w:rsidRPr="00CB4549">
        <w:rPr>
          <w:rFonts w:ascii="Tahoma" w:hAnsi="Tahoma" w:cs="Tahoma"/>
          <w:b/>
          <w:bCs/>
          <w:sz w:val="18"/>
          <w:szCs w:val="18"/>
        </w:rPr>
        <w:t>Scan with your phone’s camera to visit AAIR’s Facebook page.</w:t>
      </w:r>
    </w:p>
    <w:p w14:paraId="63404CBE" w14:textId="4F352EA5" w:rsidR="00CB4549" w:rsidRDefault="00CB4549" w:rsidP="003A05E7">
      <w:pPr>
        <w:pStyle w:val="NoSpacing"/>
        <w:rPr>
          <w:rFonts w:ascii="Tahoma" w:hAnsi="Tahoma" w:cs="Tahoma"/>
          <w:sz w:val="18"/>
          <w:szCs w:val="18"/>
        </w:rPr>
      </w:pPr>
    </w:p>
    <w:p w14:paraId="464B45CF" w14:textId="50BCCF63" w:rsidR="00CB4549" w:rsidRDefault="00CB4549" w:rsidP="003A05E7">
      <w:pPr>
        <w:pStyle w:val="NoSpacing"/>
        <w:rPr>
          <w:rFonts w:ascii="Tahoma" w:hAnsi="Tahoma" w:cs="Tahoma"/>
          <w:sz w:val="18"/>
          <w:szCs w:val="18"/>
        </w:rPr>
      </w:pPr>
    </w:p>
    <w:p w14:paraId="766CD9F6" w14:textId="00A7F06F" w:rsidR="00CB4549" w:rsidRPr="007D0438" w:rsidRDefault="00CB4549" w:rsidP="003A05E7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>AAIR is the only pollen counting station, providing the only pollen counts for all of the Greater Rochester Area</w:t>
      </w:r>
      <w:r w:rsidR="00C729AE">
        <w:rPr>
          <w:rFonts w:ascii="Tahoma" w:hAnsi="Tahoma" w:cs="Tahoma"/>
        </w:rPr>
        <w:t xml:space="preserve"> &amp;</w:t>
      </w:r>
      <w:r w:rsidRPr="007D0438">
        <w:rPr>
          <w:rFonts w:ascii="Tahoma" w:hAnsi="Tahoma" w:cs="Tahoma"/>
        </w:rPr>
        <w:t>Finger Lakes Region!</w:t>
      </w:r>
      <w:r w:rsidR="00C729AE">
        <w:rPr>
          <w:rFonts w:ascii="Tahoma" w:hAnsi="Tahoma" w:cs="Tahoma"/>
        </w:rPr>
        <w:t xml:space="preserve"> Featured on all TV News stations!</w:t>
      </w:r>
    </w:p>
    <w:p w14:paraId="2FD26225" w14:textId="350BEEF2" w:rsidR="00CB4549" w:rsidRPr="007D0438" w:rsidRDefault="00CB4549" w:rsidP="003A05E7">
      <w:pPr>
        <w:pStyle w:val="NoSpacing"/>
        <w:rPr>
          <w:rFonts w:ascii="Tahoma" w:hAnsi="Tahoma" w:cs="Tahoma"/>
        </w:rPr>
      </w:pPr>
    </w:p>
    <w:p w14:paraId="25DA9B06" w14:textId="6B408EEB" w:rsidR="00CB4549" w:rsidRPr="007D0438" w:rsidRDefault="00CB4549" w:rsidP="003A05E7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>Follow us on Facebook for the daily pollen counts right from the source, and other fun facts.</w:t>
      </w:r>
    </w:p>
    <w:p w14:paraId="30A33D35" w14:textId="016FD587" w:rsidR="00CB4549" w:rsidRDefault="00CB4549" w:rsidP="003A05E7">
      <w:pPr>
        <w:pStyle w:val="NoSpacing"/>
        <w:rPr>
          <w:rFonts w:ascii="Tahoma" w:hAnsi="Tahoma" w:cs="Tahoma"/>
          <w:sz w:val="18"/>
          <w:szCs w:val="18"/>
        </w:rPr>
      </w:pPr>
    </w:p>
    <w:p w14:paraId="5D763EB0" w14:textId="77777777" w:rsidR="00E51B3C" w:rsidRDefault="00E51B3C" w:rsidP="003A05E7">
      <w:pPr>
        <w:pStyle w:val="NoSpacing"/>
        <w:rPr>
          <w:rFonts w:ascii="Tahoma" w:hAnsi="Tahoma" w:cs="Tahoma"/>
          <w:sz w:val="18"/>
          <w:szCs w:val="18"/>
        </w:rPr>
      </w:pPr>
    </w:p>
    <w:p w14:paraId="618746BA" w14:textId="3672AA0D" w:rsidR="00CB4549" w:rsidRPr="00CB4549" w:rsidRDefault="00CB4549" w:rsidP="007D0438">
      <w:pPr>
        <w:pStyle w:val="NoSpacing"/>
        <w:rPr>
          <w:rFonts w:ascii="Tahoma" w:hAnsi="Tahoma" w:cs="Tahoma"/>
          <w:b/>
          <w:bCs/>
          <w:sz w:val="32"/>
          <w:szCs w:val="32"/>
        </w:rPr>
      </w:pPr>
      <w:r w:rsidRPr="00CB4549">
        <w:rPr>
          <w:rFonts w:ascii="Tahoma" w:hAnsi="Tahoma" w:cs="Tahoma"/>
          <w:b/>
          <w:bCs/>
          <w:sz w:val="32"/>
          <w:szCs w:val="32"/>
        </w:rPr>
        <w:t>www.aair.info</w:t>
      </w:r>
    </w:p>
    <w:p w14:paraId="5EDFB45C" w14:textId="77777777" w:rsidR="00CB4549" w:rsidRPr="00CB4549" w:rsidRDefault="00CB4549" w:rsidP="003A05E7">
      <w:pPr>
        <w:pStyle w:val="NoSpacing"/>
        <w:rPr>
          <w:rFonts w:ascii="Tahoma" w:hAnsi="Tahoma" w:cs="Tahoma"/>
          <w:sz w:val="18"/>
          <w:szCs w:val="18"/>
        </w:rPr>
      </w:pPr>
    </w:p>
    <w:p w14:paraId="0440763E" w14:textId="30E92CA9" w:rsidR="007D0438" w:rsidRPr="0024303C" w:rsidRDefault="007D0438" w:rsidP="003A05E7">
      <w:pPr>
        <w:pStyle w:val="NoSpacing"/>
        <w:rPr>
          <w:rFonts w:ascii="Tahoma" w:hAnsi="Tahoma" w:cs="Tahoma"/>
        </w:rPr>
      </w:pPr>
      <w:bookmarkStart w:id="1" w:name="_Hlk80088138"/>
      <w:r w:rsidRPr="0024303C">
        <w:rPr>
          <w:rFonts w:ascii="Tahoma" w:hAnsi="Tahoma" w:cs="Tahoma"/>
        </w:rPr>
        <w:t>Albert S. Hartel, M.D.</w:t>
      </w:r>
    </w:p>
    <w:p w14:paraId="51D21620" w14:textId="2CFD8B3E" w:rsidR="007D0438" w:rsidRPr="0024303C" w:rsidRDefault="00AD04E3" w:rsidP="003A05E7">
      <w:pPr>
        <w:pStyle w:val="NoSpacing"/>
        <w:rPr>
          <w:rFonts w:ascii="Tahoma" w:hAnsi="Tahoma" w:cs="Tahoma"/>
        </w:rPr>
      </w:pPr>
      <w:bookmarkStart w:id="2" w:name="_Hlk188358139"/>
      <w:r>
        <w:rPr>
          <w:rFonts w:ascii="Tahoma" w:hAnsi="Tahoma" w:cs="Tahoma"/>
        </w:rPr>
        <w:t>Emily M. Marris, PA-C</w:t>
      </w:r>
    </w:p>
    <w:p w14:paraId="6A302314" w14:textId="288C883C" w:rsidR="007D0438" w:rsidRPr="0024303C" w:rsidRDefault="00AD04E3" w:rsidP="003A05E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Emily C. Maul, PA-C</w:t>
      </w:r>
    </w:p>
    <w:p w14:paraId="6A6DBC89" w14:textId="113EA269" w:rsidR="007D0438" w:rsidRDefault="00AD04E3" w:rsidP="003A05E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Julia A. Valenti, PA-C</w:t>
      </w:r>
    </w:p>
    <w:p w14:paraId="7E293436" w14:textId="21FCAB6F" w:rsidR="00AD04E3" w:rsidRPr="0024303C" w:rsidRDefault="00AD04E3" w:rsidP="003A05E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Jocelyn M. Harrington, PA-C</w:t>
      </w:r>
    </w:p>
    <w:bookmarkEnd w:id="2"/>
    <w:p w14:paraId="065EBF89" w14:textId="1B87EFF0" w:rsidR="0024303C" w:rsidRPr="0024303C" w:rsidRDefault="0024303C" w:rsidP="003A05E7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John J. Condemi, M.D., Emeritus</w:t>
      </w:r>
    </w:p>
    <w:p w14:paraId="490C94AA" w14:textId="4C7327B4" w:rsidR="0024303C" w:rsidRPr="0024303C" w:rsidRDefault="0024303C" w:rsidP="003A05E7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Donald W. Pulver, M.D., Emeritus</w:t>
      </w:r>
    </w:p>
    <w:p w14:paraId="2CE6663F" w14:textId="7521419A" w:rsidR="00CE1804" w:rsidRPr="00AD04E3" w:rsidRDefault="0024303C" w:rsidP="003A05E7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Mariola B. Kubicka, M.D., Emeritus</w:t>
      </w:r>
      <w:bookmarkEnd w:id="1"/>
    </w:p>
    <w:p w14:paraId="6EF3D393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 xml:space="preserve">Please complete your new patient history </w:t>
      </w:r>
      <w:proofErr w:type="gramStart"/>
      <w:r w:rsidRPr="007D0438">
        <w:rPr>
          <w:rFonts w:ascii="Tahoma" w:hAnsi="Tahoma" w:cs="Tahoma"/>
        </w:rPr>
        <w:t>form</w:t>
      </w:r>
      <w:proofErr w:type="gramEnd"/>
      <w:r w:rsidRPr="007D0438">
        <w:rPr>
          <w:rFonts w:ascii="Tahoma" w:hAnsi="Tahoma" w:cs="Tahoma"/>
        </w:rPr>
        <w:t xml:space="preserve"> prior to your visit and try to return </w:t>
      </w:r>
      <w:r>
        <w:rPr>
          <w:rFonts w:ascii="Tahoma" w:hAnsi="Tahoma" w:cs="Tahoma"/>
        </w:rPr>
        <w:t>it</w:t>
      </w:r>
      <w:r w:rsidRPr="007D0438">
        <w:rPr>
          <w:rFonts w:ascii="Tahoma" w:hAnsi="Tahoma" w:cs="Tahoma"/>
        </w:rPr>
        <w:t xml:space="preserve"> before your appointment.  You can mail it or send it to our </w:t>
      </w:r>
      <w:proofErr w:type="gramStart"/>
      <w:r w:rsidRPr="007D0438">
        <w:rPr>
          <w:rFonts w:ascii="Tahoma" w:hAnsi="Tahoma" w:cs="Tahoma"/>
        </w:rPr>
        <w:t>secure</w:t>
      </w:r>
      <w:proofErr w:type="gramEnd"/>
      <w:r w:rsidRPr="007D0438">
        <w:rPr>
          <w:rFonts w:ascii="Tahoma" w:hAnsi="Tahoma" w:cs="Tahoma"/>
        </w:rPr>
        <w:t xml:space="preserve"> fax at (585) 244-3991.  This will make your visit smoother and go faster!</w:t>
      </w:r>
    </w:p>
    <w:p w14:paraId="1B08AF35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</w:p>
    <w:p w14:paraId="6144E930" w14:textId="77777777" w:rsidR="00D82E71" w:rsidRPr="007D0438" w:rsidRDefault="00D82E71" w:rsidP="00D82E71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 xml:space="preserve">Please look over our Medicine Avoidance sheet </w:t>
      </w:r>
      <w:r>
        <w:rPr>
          <w:rFonts w:ascii="Tahoma" w:hAnsi="Tahoma" w:cs="Tahoma"/>
        </w:rPr>
        <w:t>&amp;</w:t>
      </w:r>
      <w:r w:rsidRPr="007D0438">
        <w:rPr>
          <w:rFonts w:ascii="Tahoma" w:hAnsi="Tahoma" w:cs="Tahoma"/>
        </w:rPr>
        <w:t xml:space="preserve"> examine every medication you </w:t>
      </w:r>
      <w:r>
        <w:rPr>
          <w:rFonts w:ascii="Tahoma" w:hAnsi="Tahoma" w:cs="Tahoma"/>
        </w:rPr>
        <w:t>use</w:t>
      </w:r>
      <w:r w:rsidRPr="007D0438">
        <w:rPr>
          <w:rFonts w:ascii="Tahoma" w:hAnsi="Tahoma" w:cs="Tahoma"/>
        </w:rPr>
        <w:t>, even over-the-counter medications and herbal supplements</w:t>
      </w:r>
      <w:r>
        <w:rPr>
          <w:rFonts w:ascii="Tahoma" w:hAnsi="Tahoma" w:cs="Tahoma"/>
        </w:rPr>
        <w:t>!- avoid 7 days before skin test!</w:t>
      </w:r>
    </w:p>
    <w:p w14:paraId="37694292" w14:textId="77777777" w:rsidR="007D0438" w:rsidRDefault="007D0438" w:rsidP="007D0438">
      <w:pPr>
        <w:pStyle w:val="NoSpacing"/>
        <w:rPr>
          <w:rFonts w:ascii="Tahoma" w:hAnsi="Tahoma" w:cs="Tahoma"/>
          <w:sz w:val="20"/>
          <w:szCs w:val="20"/>
        </w:rPr>
      </w:pPr>
    </w:p>
    <w:p w14:paraId="5C2BA824" w14:textId="77777777" w:rsidR="007D0438" w:rsidRPr="00CB4549" w:rsidRDefault="007D0438" w:rsidP="007D0438">
      <w:pPr>
        <w:pStyle w:val="NoSpacing"/>
        <w:rPr>
          <w:rFonts w:ascii="Tahoma" w:hAnsi="Tahoma" w:cs="Tahoma"/>
          <w:sz w:val="20"/>
          <w:szCs w:val="20"/>
        </w:rPr>
      </w:pPr>
    </w:p>
    <w:p w14:paraId="11DE4366" w14:textId="77777777" w:rsidR="007D0438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5A72D81" wp14:editId="0212835F">
            <wp:extent cx="1118235" cy="1114425"/>
            <wp:effectExtent l="0" t="0" r="571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388FFF73" wp14:editId="0747A032">
            <wp:extent cx="1019175" cy="1019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C5D20" w14:textId="77777777" w:rsidR="007D0438" w:rsidRPr="00CB4549" w:rsidRDefault="007D0438" w:rsidP="007D0438">
      <w:pPr>
        <w:pStyle w:val="NoSpacing"/>
        <w:ind w:left="2160"/>
        <w:rPr>
          <w:rFonts w:ascii="Tahoma" w:hAnsi="Tahoma" w:cs="Tahoma"/>
          <w:b/>
          <w:bCs/>
          <w:sz w:val="18"/>
          <w:szCs w:val="18"/>
        </w:rPr>
      </w:pPr>
      <w:r w:rsidRPr="00CB4549">
        <w:rPr>
          <w:rFonts w:ascii="Tahoma" w:hAnsi="Tahoma" w:cs="Tahoma"/>
          <w:b/>
          <w:bCs/>
          <w:sz w:val="18"/>
          <w:szCs w:val="18"/>
        </w:rPr>
        <w:t>Scan with your phone’s camera to visit AAIR’s Facebook page.</w:t>
      </w:r>
    </w:p>
    <w:p w14:paraId="391D4986" w14:textId="77777777" w:rsidR="007D0438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339A7CA9" w14:textId="77777777" w:rsidR="007D0438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657EC856" w14:textId="77777777" w:rsidR="00D82E71" w:rsidRPr="007D0438" w:rsidRDefault="00D82E71" w:rsidP="00D82E71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>AAIR is the only pollen counting station, providing the only pollen counts for all of the Greater Rochester Area</w:t>
      </w:r>
      <w:r>
        <w:rPr>
          <w:rFonts w:ascii="Tahoma" w:hAnsi="Tahoma" w:cs="Tahoma"/>
        </w:rPr>
        <w:t xml:space="preserve"> &amp;</w:t>
      </w:r>
      <w:r w:rsidRPr="007D0438">
        <w:rPr>
          <w:rFonts w:ascii="Tahoma" w:hAnsi="Tahoma" w:cs="Tahoma"/>
        </w:rPr>
        <w:t>Finger Lakes Region!</w:t>
      </w:r>
      <w:r>
        <w:rPr>
          <w:rFonts w:ascii="Tahoma" w:hAnsi="Tahoma" w:cs="Tahoma"/>
        </w:rPr>
        <w:t xml:space="preserve"> Featured on all TV News stations!</w:t>
      </w:r>
    </w:p>
    <w:p w14:paraId="382BE7F6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</w:p>
    <w:p w14:paraId="076E9DF0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>Follow us on Facebook for the daily pollen counts right from the source, and other fun facts.</w:t>
      </w:r>
    </w:p>
    <w:p w14:paraId="39ADC44C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</w:p>
    <w:p w14:paraId="5A5075B8" w14:textId="77777777" w:rsidR="007D0438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5BC0F314" w14:textId="77777777" w:rsidR="007D0438" w:rsidRPr="00CB4549" w:rsidRDefault="007D0438" w:rsidP="007D0438">
      <w:pPr>
        <w:pStyle w:val="NoSpacing"/>
        <w:rPr>
          <w:rFonts w:ascii="Tahoma" w:hAnsi="Tahoma" w:cs="Tahoma"/>
          <w:b/>
          <w:bCs/>
          <w:sz w:val="32"/>
          <w:szCs w:val="32"/>
        </w:rPr>
      </w:pPr>
      <w:r w:rsidRPr="00CB4549">
        <w:rPr>
          <w:rFonts w:ascii="Tahoma" w:hAnsi="Tahoma" w:cs="Tahoma"/>
          <w:b/>
          <w:bCs/>
          <w:sz w:val="32"/>
          <w:szCs w:val="32"/>
        </w:rPr>
        <w:t>www.aair.info</w:t>
      </w:r>
    </w:p>
    <w:p w14:paraId="14282668" w14:textId="77777777" w:rsidR="007D0438" w:rsidRPr="00CB4549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1D9BFA85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Albert S. Hartel, M.D.</w:t>
      </w:r>
    </w:p>
    <w:p w14:paraId="2DE139D7" w14:textId="77777777" w:rsidR="00AD04E3" w:rsidRPr="0024303C" w:rsidRDefault="00AD04E3" w:rsidP="00AD0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Emily M. Marris, PA-C</w:t>
      </w:r>
    </w:p>
    <w:p w14:paraId="3474C1ED" w14:textId="77777777" w:rsidR="00AD04E3" w:rsidRPr="0024303C" w:rsidRDefault="00AD04E3" w:rsidP="00AD0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Emily C. Maul, PA-C</w:t>
      </w:r>
    </w:p>
    <w:p w14:paraId="7E4077C0" w14:textId="77777777" w:rsidR="00AD04E3" w:rsidRDefault="00AD04E3" w:rsidP="00AD0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Julia A. Valenti, PA-C</w:t>
      </w:r>
    </w:p>
    <w:p w14:paraId="5CBF0085" w14:textId="2B97AEFF" w:rsidR="00AD04E3" w:rsidRPr="0024303C" w:rsidRDefault="00AD04E3" w:rsidP="0024303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Jocelyn M. Harrington, PA-C</w:t>
      </w:r>
    </w:p>
    <w:p w14:paraId="53145435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John J. Condemi, M.D., Emeritus</w:t>
      </w:r>
    </w:p>
    <w:p w14:paraId="4DEF449A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Donald W. Pulver, M.D., Emeritus</w:t>
      </w:r>
    </w:p>
    <w:p w14:paraId="6F27AF7E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Mariola B. Kubicka, M.D., Emeritus</w:t>
      </w:r>
    </w:p>
    <w:p w14:paraId="2D80B3C8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 xml:space="preserve">Please complete your new patient history </w:t>
      </w:r>
      <w:proofErr w:type="gramStart"/>
      <w:r w:rsidRPr="007D0438">
        <w:rPr>
          <w:rFonts w:ascii="Tahoma" w:hAnsi="Tahoma" w:cs="Tahoma"/>
        </w:rPr>
        <w:t>form</w:t>
      </w:r>
      <w:proofErr w:type="gramEnd"/>
      <w:r w:rsidRPr="007D0438">
        <w:rPr>
          <w:rFonts w:ascii="Tahoma" w:hAnsi="Tahoma" w:cs="Tahoma"/>
        </w:rPr>
        <w:t xml:space="preserve"> prior to your visit and try to return </w:t>
      </w:r>
      <w:r>
        <w:rPr>
          <w:rFonts w:ascii="Tahoma" w:hAnsi="Tahoma" w:cs="Tahoma"/>
        </w:rPr>
        <w:t>it</w:t>
      </w:r>
      <w:r w:rsidRPr="007D0438">
        <w:rPr>
          <w:rFonts w:ascii="Tahoma" w:hAnsi="Tahoma" w:cs="Tahoma"/>
        </w:rPr>
        <w:t xml:space="preserve"> before your appointment.  You can mail it or send it to our </w:t>
      </w:r>
      <w:proofErr w:type="gramStart"/>
      <w:r w:rsidRPr="007D0438">
        <w:rPr>
          <w:rFonts w:ascii="Tahoma" w:hAnsi="Tahoma" w:cs="Tahoma"/>
        </w:rPr>
        <w:t>secure</w:t>
      </w:r>
      <w:proofErr w:type="gramEnd"/>
      <w:r w:rsidRPr="007D0438">
        <w:rPr>
          <w:rFonts w:ascii="Tahoma" w:hAnsi="Tahoma" w:cs="Tahoma"/>
        </w:rPr>
        <w:t xml:space="preserve"> fax at (585) 244-3991.  This will make your visit smoother and go faster!</w:t>
      </w:r>
    </w:p>
    <w:p w14:paraId="3D7DBD53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</w:p>
    <w:p w14:paraId="2BB2B287" w14:textId="77777777" w:rsidR="00D82E71" w:rsidRPr="007D0438" w:rsidRDefault="00D82E71" w:rsidP="00D82E71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 xml:space="preserve">Please look over our Medicine Avoidance sheet </w:t>
      </w:r>
      <w:r>
        <w:rPr>
          <w:rFonts w:ascii="Tahoma" w:hAnsi="Tahoma" w:cs="Tahoma"/>
        </w:rPr>
        <w:t>&amp;</w:t>
      </w:r>
      <w:r w:rsidRPr="007D0438">
        <w:rPr>
          <w:rFonts w:ascii="Tahoma" w:hAnsi="Tahoma" w:cs="Tahoma"/>
        </w:rPr>
        <w:t xml:space="preserve"> examine every medication you </w:t>
      </w:r>
      <w:r>
        <w:rPr>
          <w:rFonts w:ascii="Tahoma" w:hAnsi="Tahoma" w:cs="Tahoma"/>
        </w:rPr>
        <w:t>use</w:t>
      </w:r>
      <w:r w:rsidRPr="007D0438">
        <w:rPr>
          <w:rFonts w:ascii="Tahoma" w:hAnsi="Tahoma" w:cs="Tahoma"/>
        </w:rPr>
        <w:t>, even over-the-counter medications and herbal supplements</w:t>
      </w:r>
      <w:r>
        <w:rPr>
          <w:rFonts w:ascii="Tahoma" w:hAnsi="Tahoma" w:cs="Tahoma"/>
        </w:rPr>
        <w:t>!- avoid 7 days before skin test!</w:t>
      </w:r>
    </w:p>
    <w:p w14:paraId="508C8DB3" w14:textId="77777777" w:rsidR="007D0438" w:rsidRDefault="007D0438" w:rsidP="007D0438">
      <w:pPr>
        <w:pStyle w:val="NoSpacing"/>
        <w:rPr>
          <w:rFonts w:ascii="Tahoma" w:hAnsi="Tahoma" w:cs="Tahoma"/>
          <w:sz w:val="20"/>
          <w:szCs w:val="20"/>
        </w:rPr>
      </w:pPr>
    </w:p>
    <w:p w14:paraId="3B24E6D7" w14:textId="77777777" w:rsidR="007D0438" w:rsidRPr="00CB4549" w:rsidRDefault="007D0438" w:rsidP="007D0438">
      <w:pPr>
        <w:pStyle w:val="NoSpacing"/>
        <w:rPr>
          <w:rFonts w:ascii="Tahoma" w:hAnsi="Tahoma" w:cs="Tahoma"/>
          <w:sz w:val="20"/>
          <w:szCs w:val="20"/>
        </w:rPr>
      </w:pPr>
    </w:p>
    <w:p w14:paraId="11B8A5A4" w14:textId="77777777" w:rsidR="007D0438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0B57ED2" wp14:editId="78D442C5">
            <wp:extent cx="1118235" cy="1114425"/>
            <wp:effectExtent l="0" t="0" r="571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4B4DEDA3" wp14:editId="07A25CFC">
            <wp:extent cx="1019175" cy="1019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BEF2" w14:textId="77777777" w:rsidR="00D82E71" w:rsidRDefault="007D0438" w:rsidP="007D0438">
      <w:pPr>
        <w:pStyle w:val="NoSpacing"/>
        <w:ind w:left="2160"/>
        <w:rPr>
          <w:rFonts w:ascii="Tahoma" w:hAnsi="Tahoma" w:cs="Tahoma"/>
          <w:b/>
          <w:bCs/>
          <w:sz w:val="18"/>
          <w:szCs w:val="18"/>
        </w:rPr>
      </w:pPr>
      <w:r w:rsidRPr="00CB4549">
        <w:rPr>
          <w:rFonts w:ascii="Tahoma" w:hAnsi="Tahoma" w:cs="Tahoma"/>
          <w:b/>
          <w:bCs/>
          <w:sz w:val="18"/>
          <w:szCs w:val="18"/>
        </w:rPr>
        <w:t xml:space="preserve">Scan with your phone’s camera to visit AAIR’s </w:t>
      </w:r>
    </w:p>
    <w:p w14:paraId="73B74EC1" w14:textId="1CE6BD16" w:rsidR="007D0438" w:rsidRPr="00CB4549" w:rsidRDefault="007D0438" w:rsidP="007D0438">
      <w:pPr>
        <w:pStyle w:val="NoSpacing"/>
        <w:ind w:left="2160"/>
        <w:rPr>
          <w:rFonts w:ascii="Tahoma" w:hAnsi="Tahoma" w:cs="Tahoma"/>
          <w:b/>
          <w:bCs/>
          <w:sz w:val="18"/>
          <w:szCs w:val="18"/>
        </w:rPr>
      </w:pPr>
      <w:r w:rsidRPr="00CB4549">
        <w:rPr>
          <w:rFonts w:ascii="Tahoma" w:hAnsi="Tahoma" w:cs="Tahoma"/>
          <w:b/>
          <w:bCs/>
          <w:sz w:val="18"/>
          <w:szCs w:val="18"/>
        </w:rPr>
        <w:t>Facebook page.</w:t>
      </w:r>
    </w:p>
    <w:p w14:paraId="12DB3AD1" w14:textId="77777777" w:rsidR="007D0438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2D35824B" w14:textId="77777777" w:rsidR="00D82E71" w:rsidRDefault="00D82E71" w:rsidP="00D82E71">
      <w:pPr>
        <w:pStyle w:val="NoSpacing"/>
        <w:rPr>
          <w:rFonts w:ascii="Tahoma" w:hAnsi="Tahoma" w:cs="Tahoma"/>
        </w:rPr>
      </w:pPr>
    </w:p>
    <w:p w14:paraId="4BD88B12" w14:textId="60DA2E77" w:rsidR="00D82E71" w:rsidRPr="007D0438" w:rsidRDefault="00D82E71" w:rsidP="00D82E71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>AAIR is the only pollen counting station, providing the only pollen counts for all of the Greater Rochester Area</w:t>
      </w:r>
      <w:r>
        <w:rPr>
          <w:rFonts w:ascii="Tahoma" w:hAnsi="Tahoma" w:cs="Tahoma"/>
        </w:rPr>
        <w:t xml:space="preserve"> &amp;</w:t>
      </w:r>
      <w:r w:rsidRPr="007D0438">
        <w:rPr>
          <w:rFonts w:ascii="Tahoma" w:hAnsi="Tahoma" w:cs="Tahoma"/>
        </w:rPr>
        <w:t>Finger Lakes Region!</w:t>
      </w:r>
      <w:r>
        <w:rPr>
          <w:rFonts w:ascii="Tahoma" w:hAnsi="Tahoma" w:cs="Tahoma"/>
        </w:rPr>
        <w:t xml:space="preserve"> Featured on all TV News stations!</w:t>
      </w:r>
    </w:p>
    <w:p w14:paraId="6FDC06D2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</w:p>
    <w:p w14:paraId="66FEA2E5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  <w:r w:rsidRPr="007D0438">
        <w:rPr>
          <w:rFonts w:ascii="Tahoma" w:hAnsi="Tahoma" w:cs="Tahoma"/>
        </w:rPr>
        <w:t>Follow us on Facebook for the daily pollen counts right from the source, and other fun facts.</w:t>
      </w:r>
    </w:p>
    <w:p w14:paraId="51BC07BA" w14:textId="77777777" w:rsidR="007D0438" w:rsidRPr="007D0438" w:rsidRDefault="007D0438" w:rsidP="007D0438">
      <w:pPr>
        <w:pStyle w:val="NoSpacing"/>
        <w:rPr>
          <w:rFonts w:ascii="Tahoma" w:hAnsi="Tahoma" w:cs="Tahoma"/>
        </w:rPr>
      </w:pPr>
    </w:p>
    <w:p w14:paraId="6032EE24" w14:textId="77777777" w:rsidR="00D82E71" w:rsidRDefault="00D82E71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3D0A4C38" w14:textId="77777777" w:rsidR="007D0438" w:rsidRPr="00CB4549" w:rsidRDefault="007D0438" w:rsidP="007D0438">
      <w:pPr>
        <w:pStyle w:val="NoSpacing"/>
        <w:rPr>
          <w:rFonts w:ascii="Tahoma" w:hAnsi="Tahoma" w:cs="Tahoma"/>
          <w:b/>
          <w:bCs/>
          <w:sz w:val="32"/>
          <w:szCs w:val="32"/>
        </w:rPr>
      </w:pPr>
      <w:r w:rsidRPr="00CB4549">
        <w:rPr>
          <w:rFonts w:ascii="Tahoma" w:hAnsi="Tahoma" w:cs="Tahoma"/>
          <w:b/>
          <w:bCs/>
          <w:sz w:val="32"/>
          <w:szCs w:val="32"/>
        </w:rPr>
        <w:t>www.aair.info</w:t>
      </w:r>
    </w:p>
    <w:p w14:paraId="5478EB83" w14:textId="77777777" w:rsidR="007D0438" w:rsidRPr="00CB4549" w:rsidRDefault="007D0438" w:rsidP="007D0438">
      <w:pPr>
        <w:pStyle w:val="NoSpacing"/>
        <w:rPr>
          <w:rFonts w:ascii="Tahoma" w:hAnsi="Tahoma" w:cs="Tahoma"/>
          <w:sz w:val="18"/>
          <w:szCs w:val="18"/>
        </w:rPr>
      </w:pPr>
    </w:p>
    <w:p w14:paraId="1893A181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Albert S. Hartel, M.D.</w:t>
      </w:r>
    </w:p>
    <w:p w14:paraId="72A7A136" w14:textId="61770C5B" w:rsidR="0024303C" w:rsidRPr="0024303C" w:rsidRDefault="00AD04E3" w:rsidP="0024303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Emily M. Marris, PA-C</w:t>
      </w:r>
    </w:p>
    <w:p w14:paraId="23E07C2C" w14:textId="48DC4727" w:rsidR="0024303C" w:rsidRPr="0024303C" w:rsidRDefault="00AD04E3" w:rsidP="0024303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Emily C. Maul, PA-C</w:t>
      </w:r>
    </w:p>
    <w:p w14:paraId="760858A8" w14:textId="024EA04C" w:rsidR="0024303C" w:rsidRDefault="00AD04E3" w:rsidP="0024303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Julia A. Valenti, PA-C</w:t>
      </w:r>
    </w:p>
    <w:p w14:paraId="432FCBFE" w14:textId="45C354BF" w:rsidR="00AD04E3" w:rsidRPr="0024303C" w:rsidRDefault="00AD04E3" w:rsidP="0024303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Jocelyn M. Harrington, PA-C</w:t>
      </w:r>
    </w:p>
    <w:p w14:paraId="393E1978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John J. Condemi, M.D., Emeritus</w:t>
      </w:r>
    </w:p>
    <w:p w14:paraId="1E63F4ED" w14:textId="77777777" w:rsidR="0024303C" w:rsidRPr="0024303C" w:rsidRDefault="0024303C" w:rsidP="0024303C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Donald W. Pulver, M.D., Emeritus</w:t>
      </w:r>
    </w:p>
    <w:p w14:paraId="2F175766" w14:textId="44E6AB30" w:rsidR="007D0438" w:rsidRPr="0024303C" w:rsidRDefault="0024303C" w:rsidP="003A05E7">
      <w:pPr>
        <w:pStyle w:val="NoSpacing"/>
        <w:rPr>
          <w:rFonts w:ascii="Tahoma" w:hAnsi="Tahoma" w:cs="Tahoma"/>
        </w:rPr>
      </w:pPr>
      <w:r w:rsidRPr="0024303C">
        <w:rPr>
          <w:rFonts w:ascii="Tahoma" w:hAnsi="Tahoma" w:cs="Tahoma"/>
        </w:rPr>
        <w:t>Mariola B. Kubicka, M.D., Emeritus</w:t>
      </w:r>
    </w:p>
    <w:sectPr w:rsidR="007D0438" w:rsidRPr="0024303C" w:rsidSect="003A05E7">
      <w:pgSz w:w="15840" w:h="12240" w:orient="landscape"/>
      <w:pgMar w:top="360" w:right="360" w:bottom="360" w:left="36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E7"/>
    <w:rsid w:val="00010BD1"/>
    <w:rsid w:val="002018D9"/>
    <w:rsid w:val="0024303C"/>
    <w:rsid w:val="003A05E7"/>
    <w:rsid w:val="004A63A0"/>
    <w:rsid w:val="00590067"/>
    <w:rsid w:val="007D0438"/>
    <w:rsid w:val="008318A3"/>
    <w:rsid w:val="008D0FBE"/>
    <w:rsid w:val="00925522"/>
    <w:rsid w:val="009935A7"/>
    <w:rsid w:val="009A6E22"/>
    <w:rsid w:val="009D3CAD"/>
    <w:rsid w:val="00A45ABB"/>
    <w:rsid w:val="00AD04E3"/>
    <w:rsid w:val="00B522F0"/>
    <w:rsid w:val="00C729AE"/>
    <w:rsid w:val="00CB4549"/>
    <w:rsid w:val="00CE1804"/>
    <w:rsid w:val="00D44FEC"/>
    <w:rsid w:val="00D82E71"/>
    <w:rsid w:val="00D92EC9"/>
    <w:rsid w:val="00DD40A3"/>
    <w:rsid w:val="00E51B3C"/>
    <w:rsid w:val="00E923F5"/>
    <w:rsid w:val="00E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A0B"/>
  <w15:chartTrackingRefBased/>
  <w15:docId w15:val="{73185CEF-7948-441C-8EFD-AE3DB0D8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4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Corie Williamson</dc:creator>
  <cp:keywords/>
  <dc:description/>
  <cp:lastModifiedBy>Corie Williamson</cp:lastModifiedBy>
  <cp:revision>3</cp:revision>
  <dcterms:created xsi:type="dcterms:W3CDTF">2025-08-05T18:09:00Z</dcterms:created>
  <dcterms:modified xsi:type="dcterms:W3CDTF">2025-08-05T18:12:00Z</dcterms:modified>
</cp:coreProperties>
</file>